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4A" w:rsidRPr="00C32C4A" w:rsidRDefault="00C32C4A" w:rsidP="00C32C4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C32C4A">
        <w:rPr>
          <w:rFonts w:asciiTheme="majorBidi" w:hAnsiTheme="majorBidi" w:cstheme="majorBidi"/>
          <w:b/>
          <w:bCs/>
          <w:noProof/>
          <w:color w:val="auto"/>
          <w:sz w:val="28"/>
          <w:szCs w:val="28"/>
          <w:lang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2422171</wp:posOffset>
            </wp:positionH>
            <wp:positionV relativeFrom="paragraph">
              <wp:posOffset>-1056384</wp:posOffset>
            </wp:positionV>
            <wp:extent cx="1204108" cy="1199407"/>
            <wp:effectExtent l="19050" t="0" r="0" b="0"/>
            <wp:wrapNone/>
            <wp:docPr id="1" name="Billede 1" descr="C:\Users\Mette\Desktop\IC\Officielle papirer\ny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te\Desktop\IC\Officielle papirer\nyt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08" cy="119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C4A" w:rsidRPr="00C32C4A" w:rsidRDefault="00C32C4A" w:rsidP="00C32C4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C32C4A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Ansøgningsskema til </w:t>
      </w:r>
      <w:proofErr w:type="spellStart"/>
      <w:r w:rsidRPr="00C32C4A">
        <w:rPr>
          <w:rFonts w:asciiTheme="majorBidi" w:hAnsiTheme="majorBidi" w:cstheme="majorBidi"/>
          <w:b/>
          <w:bCs/>
          <w:color w:val="auto"/>
          <w:sz w:val="28"/>
          <w:szCs w:val="28"/>
        </w:rPr>
        <w:t>Elers</w:t>
      </w:r>
      <w:proofErr w:type="spellEnd"/>
      <w:r w:rsidRPr="00C32C4A">
        <w:rPr>
          <w:rFonts w:asciiTheme="majorBidi" w:hAnsiTheme="majorBidi" w:cstheme="majorBidi"/>
          <w:b/>
          <w:bCs/>
          <w:color w:val="auto"/>
          <w:sz w:val="28"/>
          <w:szCs w:val="28"/>
        </w:rPr>
        <w:t>' Kollegium</w:t>
      </w:r>
    </w:p>
    <w:p w:rsidR="00C32C4A" w:rsidRPr="00C32C4A" w:rsidRDefault="00C32C4A" w:rsidP="00C32C4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Bidi" w:hAnsiTheme="majorBidi" w:cstheme="majorBidi"/>
          <w:color w:val="auto"/>
          <w:sz w:val="22"/>
          <w:szCs w:val="22"/>
        </w:rPr>
      </w:pPr>
    </w:p>
    <w:p w:rsidR="00C32C4A" w:rsidRPr="00C32C4A" w:rsidRDefault="00C32C4A" w:rsidP="00C32C4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Bidi" w:hAnsiTheme="majorBidi" w:cstheme="majorBidi"/>
          <w:color w:val="auto"/>
          <w:szCs w:val="24"/>
        </w:rPr>
      </w:pPr>
      <w:r w:rsidRPr="00C32C4A">
        <w:rPr>
          <w:rFonts w:asciiTheme="majorBidi" w:hAnsiTheme="majorBidi" w:cstheme="majorBidi"/>
          <w:color w:val="auto"/>
          <w:szCs w:val="24"/>
        </w:rPr>
        <w:t xml:space="preserve">Ansøgning kan kun ske efter opslag. Vi modtager </w:t>
      </w:r>
      <w:r w:rsidRPr="00C32C4A">
        <w:rPr>
          <w:rFonts w:asciiTheme="majorBidi" w:hAnsiTheme="majorBidi" w:cstheme="majorBidi"/>
          <w:b/>
          <w:bCs/>
          <w:color w:val="auto"/>
          <w:szCs w:val="24"/>
        </w:rPr>
        <w:t xml:space="preserve">ikke </w:t>
      </w:r>
      <w:r w:rsidRPr="00C32C4A">
        <w:rPr>
          <w:rFonts w:asciiTheme="majorBidi" w:hAnsiTheme="majorBidi" w:cstheme="majorBidi"/>
          <w:color w:val="auto"/>
          <w:szCs w:val="24"/>
        </w:rPr>
        <w:t>uopfordrede ansøgninger.</w:t>
      </w:r>
    </w:p>
    <w:p w:rsidR="00C32C4A" w:rsidRPr="00C32C4A" w:rsidRDefault="00C32C4A" w:rsidP="00C32C4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Bidi" w:hAnsiTheme="majorBidi" w:cstheme="majorBidi"/>
          <w:b/>
          <w:bCs/>
          <w:szCs w:val="24"/>
        </w:rPr>
      </w:pPr>
      <w:r w:rsidRPr="00C32C4A">
        <w:rPr>
          <w:rFonts w:asciiTheme="majorBidi" w:hAnsiTheme="majorBidi" w:cstheme="majorBidi"/>
          <w:color w:val="auto"/>
          <w:szCs w:val="24"/>
        </w:rPr>
        <w:t>Ansøgning foregår skriftligt til kollegiet.</w:t>
      </w:r>
    </w:p>
    <w:p w:rsidR="00C32C4A" w:rsidRPr="00C32C4A" w:rsidRDefault="00C32C4A" w:rsidP="00C32C4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Bidi" w:hAnsiTheme="majorBidi" w:cstheme="majorBidi"/>
          <w:szCs w:val="24"/>
        </w:rPr>
      </w:pPr>
    </w:p>
    <w:tbl>
      <w:tblPr>
        <w:tblW w:w="9781" w:type="dxa"/>
        <w:tblInd w:w="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4536"/>
        <w:gridCol w:w="5245"/>
      </w:tblGrid>
      <w:tr w:rsidR="00C32C4A" w:rsidRPr="00C32C4A" w:rsidTr="00B51B7E">
        <w:trPr>
          <w:cantSplit/>
          <w:trHeight w:val="280"/>
        </w:trPr>
        <w:tc>
          <w:tcPr>
            <w:tcW w:w="9781" w:type="dxa"/>
            <w:gridSpan w:val="2"/>
            <w:tcBorders>
              <w:top w:val="doub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32C4A">
              <w:rPr>
                <w:rFonts w:asciiTheme="majorBidi" w:hAnsiTheme="majorBidi" w:cstheme="majorBidi"/>
                <w:b/>
                <w:bCs/>
                <w:szCs w:val="24"/>
              </w:rPr>
              <w:t>Personlige oplysninger</w:t>
            </w:r>
          </w:p>
        </w:tc>
      </w:tr>
      <w:tr w:rsidR="00C32C4A" w:rsidRPr="00C32C4A" w:rsidTr="00B51B7E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 w:rsidRPr="00C32C4A">
              <w:rPr>
                <w:rFonts w:asciiTheme="majorBidi" w:hAnsiTheme="majorBidi" w:cstheme="majorBidi"/>
                <w:szCs w:val="24"/>
              </w:rPr>
              <w:t>Fulde navn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C32C4A" w:rsidRPr="00C32C4A" w:rsidTr="00B51B7E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 w:rsidRPr="00C32C4A">
              <w:rPr>
                <w:rFonts w:asciiTheme="majorBidi" w:hAnsiTheme="majorBidi" w:cstheme="majorBidi"/>
                <w:szCs w:val="24"/>
              </w:rPr>
              <w:t>Personnummer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C32C4A" w:rsidRPr="00C32C4A" w:rsidTr="00B51B7E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 w:rsidRPr="00C32C4A">
              <w:rPr>
                <w:rFonts w:asciiTheme="majorBidi" w:hAnsiTheme="majorBidi" w:cstheme="majorBidi"/>
                <w:szCs w:val="24"/>
              </w:rPr>
              <w:t>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C32C4A" w:rsidRPr="00C32C4A" w:rsidTr="00B51B7E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 w:rsidRPr="00C32C4A">
              <w:rPr>
                <w:rFonts w:asciiTheme="majorBidi" w:hAnsiTheme="majorBidi" w:cstheme="majorBidi"/>
                <w:szCs w:val="24"/>
              </w:rPr>
              <w:t>Postnr. og by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C32C4A" w:rsidRPr="00C32C4A" w:rsidTr="00B51B7E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 w:rsidRPr="00C32C4A">
              <w:rPr>
                <w:rFonts w:asciiTheme="majorBidi" w:hAnsiTheme="majorBidi" w:cstheme="majorBidi"/>
                <w:szCs w:val="24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C32C4A" w:rsidRPr="00C32C4A" w:rsidTr="00B51B7E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 w:rsidRPr="00C32C4A">
              <w:rPr>
                <w:rFonts w:asciiTheme="majorBidi" w:hAnsiTheme="majorBidi" w:cstheme="majorBidi"/>
                <w:szCs w:val="24"/>
              </w:rPr>
              <w:t xml:space="preserve">Telefonnummer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C32C4A" w:rsidRPr="006E631C" w:rsidTr="00B51B7E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 w:rsidRPr="00C32C4A">
              <w:rPr>
                <w:rFonts w:asciiTheme="majorBidi" w:hAnsiTheme="majorBidi" w:cstheme="majorBidi"/>
                <w:szCs w:val="24"/>
              </w:rPr>
              <w:t>Nuværende studium og dato for påbegyndelse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C32C4A" w:rsidRPr="000D09D1" w:rsidTr="000D09D1">
        <w:trPr>
          <w:cantSplit/>
          <w:trHeight w:val="4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0D09D1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Forventet afslutning på studier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9D1" w:rsidRPr="00C32C4A" w:rsidRDefault="000D09D1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0D09D1" w:rsidRPr="006E631C" w:rsidTr="00B51B7E">
        <w:trPr>
          <w:cantSplit/>
          <w:trHeight w:val="524"/>
        </w:trPr>
        <w:tc>
          <w:tcPr>
            <w:tcW w:w="45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9D1" w:rsidRPr="00C32C4A" w:rsidRDefault="000D09D1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 w:rsidRPr="00C32C4A">
              <w:rPr>
                <w:rFonts w:asciiTheme="majorBidi" w:hAnsiTheme="majorBidi" w:cstheme="majorBidi"/>
                <w:szCs w:val="24"/>
              </w:rPr>
              <w:t>Er du slægtsberettiget?</w:t>
            </w:r>
            <w:r w:rsidRPr="00C32C4A">
              <w:rPr>
                <w:rFonts w:asciiTheme="majorBidi" w:hAnsiTheme="majorBidi" w:cstheme="majorBidi"/>
                <w:szCs w:val="24"/>
              </w:rPr>
              <w:br/>
              <w:t xml:space="preserve">Dokumentation </w:t>
            </w:r>
            <w:r w:rsidRPr="00C32C4A">
              <w:rPr>
                <w:rFonts w:asciiTheme="majorBidi" w:hAnsiTheme="majorBidi" w:cstheme="majorBidi"/>
                <w:b/>
                <w:bCs/>
                <w:szCs w:val="24"/>
              </w:rPr>
              <w:t xml:space="preserve">skal </w:t>
            </w:r>
            <w:r w:rsidRPr="00C32C4A">
              <w:rPr>
                <w:rFonts w:asciiTheme="majorBidi" w:hAnsiTheme="majorBidi" w:cstheme="majorBidi"/>
                <w:szCs w:val="24"/>
              </w:rPr>
              <w:t>vedlægges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9D1" w:rsidRDefault="000D09D1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D422D0" w:rsidRPr="00C32C4A" w:rsidRDefault="00D422D0">
      <w:pPr>
        <w:rPr>
          <w:rFonts w:asciiTheme="majorBidi" w:hAnsiTheme="majorBidi" w:cstheme="majorBidi"/>
          <w:lang w:val="da-DK"/>
        </w:rPr>
      </w:pPr>
    </w:p>
    <w:tbl>
      <w:tblPr>
        <w:tblW w:w="9781" w:type="dxa"/>
        <w:tblInd w:w="100" w:type="dxa"/>
        <w:shd w:val="clear" w:color="auto" w:fill="FFFFFF"/>
        <w:tblLayout w:type="fixed"/>
        <w:tblLook w:val="0000"/>
      </w:tblPr>
      <w:tblGrid>
        <w:gridCol w:w="9781"/>
      </w:tblGrid>
      <w:tr w:rsidR="00C32C4A" w:rsidRPr="00C32C4A" w:rsidTr="00F70552">
        <w:trPr>
          <w:cantSplit/>
          <w:trHeight w:val="280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A30118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32C4A">
              <w:rPr>
                <w:rFonts w:asciiTheme="majorBidi" w:hAnsiTheme="majorBidi" w:cstheme="majorBidi"/>
                <w:b/>
                <w:bCs/>
                <w:szCs w:val="24"/>
              </w:rPr>
              <w:t>Under</w:t>
            </w:r>
            <w:r w:rsidR="00A30118">
              <w:rPr>
                <w:rFonts w:asciiTheme="majorBidi" w:hAnsiTheme="majorBidi" w:cstheme="majorBidi"/>
                <w:b/>
                <w:bCs/>
                <w:szCs w:val="24"/>
              </w:rPr>
              <w:t>tegnede bekræfter</w:t>
            </w:r>
            <w:r w:rsidRPr="00C32C4A">
              <w:rPr>
                <w:rFonts w:asciiTheme="majorBidi" w:hAnsiTheme="majorBidi" w:cstheme="majorBidi"/>
                <w:b/>
                <w:bCs/>
                <w:szCs w:val="24"/>
              </w:rPr>
              <w:t xml:space="preserve"> rigtigheden af de afgivne oplysninger, og bekræfter endvidere at være dansk statsborger</w:t>
            </w:r>
          </w:p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Bidi" w:hAnsiTheme="majorBidi" w:cstheme="majorBidi"/>
                <w:szCs w:val="24"/>
              </w:rPr>
            </w:pPr>
          </w:p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C32C4A">
              <w:rPr>
                <w:rFonts w:asciiTheme="majorBidi" w:hAnsiTheme="majorBidi" w:cstheme="majorBidi"/>
                <w:szCs w:val="24"/>
              </w:rPr>
              <w:t>Dato og underskrift</w:t>
            </w:r>
          </w:p>
        </w:tc>
      </w:tr>
      <w:tr w:rsidR="00C32C4A" w:rsidRPr="00C32C4A" w:rsidTr="00F70552">
        <w:trPr>
          <w:cantSplit/>
          <w:trHeight w:val="580"/>
        </w:trPr>
        <w:tc>
          <w:tcPr>
            <w:tcW w:w="97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  <w:p w:rsidR="00C32C4A" w:rsidRPr="00C32C4A" w:rsidRDefault="00C32C4A" w:rsidP="00F70552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C32C4A" w:rsidRPr="00C32C4A" w:rsidRDefault="00C32C4A">
      <w:pPr>
        <w:rPr>
          <w:rFonts w:asciiTheme="majorBidi" w:hAnsiTheme="majorBidi" w:cstheme="majorBidi"/>
          <w:lang w:val="da-DK"/>
        </w:rPr>
      </w:pPr>
    </w:p>
    <w:p w:rsidR="00C32C4A" w:rsidRPr="00C32C4A" w:rsidRDefault="00C32C4A" w:rsidP="00C32C4A">
      <w:pPr>
        <w:pStyle w:val="Default"/>
        <w:rPr>
          <w:rFonts w:asciiTheme="majorBidi" w:hAnsiTheme="majorBidi" w:cstheme="majorBidi"/>
        </w:rPr>
      </w:pPr>
      <w:r w:rsidRPr="00C32C4A">
        <w:rPr>
          <w:rFonts w:asciiTheme="majorBidi" w:hAnsiTheme="majorBidi" w:cstheme="majorBidi"/>
        </w:rPr>
        <w:t>Husk endvidere at vedlægge</w:t>
      </w:r>
    </w:p>
    <w:p w:rsidR="00C32C4A" w:rsidRPr="00C32C4A" w:rsidRDefault="00C32C4A" w:rsidP="00BA2B36">
      <w:pPr>
        <w:pStyle w:val="Default"/>
        <w:rPr>
          <w:rFonts w:asciiTheme="majorBidi" w:hAnsiTheme="majorBidi" w:cstheme="majorBidi"/>
        </w:rPr>
      </w:pPr>
      <w:r w:rsidRPr="00C32C4A">
        <w:rPr>
          <w:rFonts w:asciiTheme="majorBidi" w:hAnsiTheme="majorBidi" w:cstheme="majorBidi"/>
        </w:rPr>
        <w:t xml:space="preserve">1. Dokumentation for uddannelsesforløb, herunder uddannelsessted(er) og opnåede resultater. </w:t>
      </w:r>
    </w:p>
    <w:p w:rsidR="00C32C4A" w:rsidRPr="00C32C4A" w:rsidRDefault="00BA2B36" w:rsidP="00C32C4A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C32C4A" w:rsidRPr="00C32C4A">
        <w:rPr>
          <w:rFonts w:asciiTheme="majorBidi" w:hAnsiTheme="majorBidi" w:cstheme="majorBidi"/>
        </w:rPr>
        <w:t>. Motiveret ansøgning på maks. en A4-side.</w:t>
      </w:r>
    </w:p>
    <w:p w:rsidR="00C32C4A" w:rsidRDefault="00BA2B36" w:rsidP="00C32C4A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C32C4A" w:rsidRPr="00C32C4A">
        <w:rPr>
          <w:rFonts w:asciiTheme="majorBidi" w:hAnsiTheme="majorBidi" w:cstheme="majorBidi"/>
        </w:rPr>
        <w:t xml:space="preserve">. Evt. dokumentation for relation til Jørgen </w:t>
      </w:r>
      <w:proofErr w:type="spellStart"/>
      <w:r w:rsidR="00C32C4A" w:rsidRPr="00C32C4A">
        <w:rPr>
          <w:rFonts w:asciiTheme="majorBidi" w:hAnsiTheme="majorBidi" w:cstheme="majorBidi"/>
        </w:rPr>
        <w:t>Elers</w:t>
      </w:r>
      <w:proofErr w:type="spellEnd"/>
      <w:r w:rsidR="00C32C4A" w:rsidRPr="00C32C4A">
        <w:rPr>
          <w:rFonts w:asciiTheme="majorBidi" w:hAnsiTheme="majorBidi" w:cstheme="majorBidi"/>
        </w:rPr>
        <w:t>' eller hans hustrus familie.</w:t>
      </w:r>
    </w:p>
    <w:p w:rsidR="006E631C" w:rsidRDefault="006E631C" w:rsidP="00C32C4A">
      <w:pPr>
        <w:pStyle w:val="Default"/>
        <w:rPr>
          <w:rFonts w:asciiTheme="majorBidi" w:hAnsiTheme="majorBidi" w:cstheme="majorBidi"/>
        </w:rPr>
      </w:pPr>
    </w:p>
    <w:p w:rsidR="006E631C" w:rsidRPr="006E631C" w:rsidRDefault="006E631C" w:rsidP="006E631C">
      <w:pPr>
        <w:jc w:val="both"/>
        <w:rPr>
          <w:i/>
          <w:iCs/>
          <w:sz w:val="22"/>
          <w:szCs w:val="22"/>
        </w:rPr>
      </w:pPr>
      <w:r w:rsidRPr="006E631C">
        <w:rPr>
          <w:i/>
          <w:iCs/>
          <w:sz w:val="22"/>
          <w:szCs w:val="22"/>
          <w:lang w:val="da-DK"/>
        </w:rPr>
        <w:t xml:space="preserve">Ansøgere, der påberåber sig slægtskab med Jørgen </w:t>
      </w:r>
      <w:proofErr w:type="spellStart"/>
      <w:r w:rsidRPr="006E631C">
        <w:rPr>
          <w:i/>
          <w:iCs/>
          <w:sz w:val="22"/>
          <w:szCs w:val="22"/>
          <w:lang w:val="da-DK"/>
        </w:rPr>
        <w:t>Elers</w:t>
      </w:r>
      <w:proofErr w:type="spellEnd"/>
      <w:r w:rsidRPr="006E631C">
        <w:rPr>
          <w:i/>
          <w:iCs/>
          <w:sz w:val="22"/>
          <w:szCs w:val="22"/>
          <w:lang w:val="da-DK"/>
        </w:rPr>
        <w:t xml:space="preserve"> eller hans hustru Anna Margrethe </w:t>
      </w:r>
      <w:proofErr w:type="spellStart"/>
      <w:r w:rsidRPr="006E631C">
        <w:rPr>
          <w:i/>
          <w:iCs/>
          <w:sz w:val="22"/>
          <w:szCs w:val="22"/>
          <w:lang w:val="da-DK"/>
        </w:rPr>
        <w:t>Wandall</w:t>
      </w:r>
      <w:proofErr w:type="spellEnd"/>
      <w:r w:rsidRPr="006E631C">
        <w:rPr>
          <w:i/>
          <w:iCs/>
          <w:sz w:val="22"/>
          <w:szCs w:val="22"/>
          <w:lang w:val="da-DK"/>
        </w:rPr>
        <w:t xml:space="preserve">, skal fremsende et stamtræ, hvoraf det fremgår, at de nedstammer fra søskende til Jørgen </w:t>
      </w:r>
      <w:proofErr w:type="spellStart"/>
      <w:r w:rsidRPr="006E631C">
        <w:rPr>
          <w:i/>
          <w:iCs/>
          <w:sz w:val="22"/>
          <w:szCs w:val="22"/>
          <w:lang w:val="da-DK"/>
        </w:rPr>
        <w:t>Elers</w:t>
      </w:r>
      <w:proofErr w:type="spellEnd"/>
      <w:r w:rsidRPr="006E631C">
        <w:rPr>
          <w:i/>
          <w:iCs/>
          <w:sz w:val="22"/>
          <w:szCs w:val="22"/>
          <w:lang w:val="da-DK"/>
        </w:rPr>
        <w:t xml:space="preserve"> eller Anna Margrethe </w:t>
      </w:r>
      <w:proofErr w:type="spellStart"/>
      <w:r w:rsidRPr="006E631C">
        <w:rPr>
          <w:i/>
          <w:iCs/>
          <w:sz w:val="22"/>
          <w:szCs w:val="22"/>
          <w:lang w:val="da-DK"/>
        </w:rPr>
        <w:t>Wandall</w:t>
      </w:r>
      <w:proofErr w:type="spellEnd"/>
      <w:r w:rsidRPr="006E631C">
        <w:rPr>
          <w:i/>
          <w:iCs/>
          <w:sz w:val="22"/>
          <w:szCs w:val="22"/>
          <w:lang w:val="da-DK"/>
        </w:rPr>
        <w:t>, fra søskende til disses forældre eller fra søskende til disses bedsteforældre.</w:t>
      </w:r>
    </w:p>
    <w:p w:rsidR="006E631C" w:rsidRPr="00C32C4A" w:rsidRDefault="006E631C" w:rsidP="00C32C4A">
      <w:pPr>
        <w:pStyle w:val="Default"/>
        <w:rPr>
          <w:rFonts w:asciiTheme="majorBidi" w:hAnsiTheme="majorBidi" w:cstheme="majorBidi"/>
        </w:rPr>
      </w:pPr>
    </w:p>
    <w:p w:rsidR="00C32C4A" w:rsidRPr="00C32C4A" w:rsidRDefault="00C32C4A" w:rsidP="00C32C4A">
      <w:pPr>
        <w:pStyle w:val="Default"/>
        <w:rPr>
          <w:rFonts w:asciiTheme="majorBidi" w:hAnsiTheme="majorBidi" w:cstheme="majorBidi"/>
        </w:rPr>
      </w:pPr>
      <w:r w:rsidRPr="00C32C4A">
        <w:rPr>
          <w:rFonts w:asciiTheme="majorBidi" w:hAnsiTheme="majorBidi" w:cstheme="majorBidi"/>
        </w:rPr>
        <w:t xml:space="preserve">Ansøgning inkl. relevante bilag sendes i tre eksemplarer til: </w:t>
      </w:r>
    </w:p>
    <w:p w:rsidR="00C32C4A" w:rsidRPr="00C32C4A" w:rsidRDefault="00C32C4A" w:rsidP="00C32C4A">
      <w:pPr>
        <w:pStyle w:val="Default"/>
        <w:rPr>
          <w:rFonts w:asciiTheme="majorBidi" w:hAnsiTheme="majorBidi" w:cstheme="majorBidi"/>
        </w:rPr>
      </w:pPr>
      <w:proofErr w:type="spellStart"/>
      <w:r w:rsidRPr="00C32C4A">
        <w:rPr>
          <w:rFonts w:asciiTheme="majorBidi" w:hAnsiTheme="majorBidi" w:cstheme="majorBidi"/>
        </w:rPr>
        <w:t>Elers</w:t>
      </w:r>
      <w:proofErr w:type="spellEnd"/>
      <w:r w:rsidRPr="00C32C4A">
        <w:rPr>
          <w:rFonts w:asciiTheme="majorBidi" w:hAnsiTheme="majorBidi" w:cstheme="majorBidi"/>
        </w:rPr>
        <w:t xml:space="preserve">’ Kollegium, St. </w:t>
      </w:r>
      <w:proofErr w:type="spellStart"/>
      <w:r w:rsidRPr="00C32C4A">
        <w:rPr>
          <w:rFonts w:asciiTheme="majorBidi" w:hAnsiTheme="majorBidi" w:cstheme="majorBidi"/>
        </w:rPr>
        <w:t>Kannikestræde</w:t>
      </w:r>
      <w:proofErr w:type="spellEnd"/>
      <w:r w:rsidRPr="00C32C4A">
        <w:rPr>
          <w:rFonts w:asciiTheme="majorBidi" w:hAnsiTheme="majorBidi" w:cstheme="majorBidi"/>
        </w:rPr>
        <w:t xml:space="preserve"> 9, 1169 Køben</w:t>
      </w:r>
      <w:r>
        <w:rPr>
          <w:rFonts w:asciiTheme="majorBidi" w:hAnsiTheme="majorBidi" w:cstheme="majorBidi"/>
        </w:rPr>
        <w:t>havn K. mrk.</w:t>
      </w:r>
      <w:r w:rsidR="006E631C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Ansøgning</w:t>
      </w:r>
      <w:r w:rsidRPr="00C32C4A">
        <w:rPr>
          <w:rFonts w:asciiTheme="majorBidi" w:hAnsiTheme="majorBidi" w:cstheme="majorBidi"/>
        </w:rPr>
        <w:t xml:space="preserve">. </w:t>
      </w:r>
    </w:p>
    <w:sectPr w:rsidR="00C32C4A" w:rsidRPr="00C32C4A" w:rsidSect="00D422D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31" w:rsidRDefault="00463731" w:rsidP="00C32C4A">
      <w:r>
        <w:separator/>
      </w:r>
    </w:p>
  </w:endnote>
  <w:endnote w:type="continuationSeparator" w:id="0">
    <w:p w:rsidR="00463731" w:rsidRDefault="00463731" w:rsidP="00C3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1C" w:rsidRPr="00C32C4A" w:rsidRDefault="006E631C" w:rsidP="006E631C">
    <w:pPr>
      <w:pStyle w:val="Default"/>
      <w:rPr>
        <w:rFonts w:asciiTheme="majorBidi" w:hAnsiTheme="majorBidi" w:cstheme="majorBidi"/>
      </w:rPr>
    </w:pPr>
    <w:r w:rsidRPr="00C32C4A">
      <w:rPr>
        <w:rFonts w:asciiTheme="majorBidi" w:hAnsiTheme="majorBidi" w:cstheme="majorBidi"/>
      </w:rPr>
      <w:t xml:space="preserve">(Mangelfulde eller for sent indsendte ansøgninger tages ikke betragtning.)  </w:t>
    </w:r>
  </w:p>
  <w:p w:rsidR="00C32C4A" w:rsidRPr="006E631C" w:rsidRDefault="00C32C4A" w:rsidP="00C32C4A">
    <w:pPr>
      <w:rPr>
        <w:lang w:val="da-DK"/>
      </w:rPr>
    </w:pPr>
  </w:p>
  <w:p w:rsidR="00C32C4A" w:rsidRPr="006E631C" w:rsidRDefault="00C32C4A" w:rsidP="00C32C4A">
    <w:pPr>
      <w:rPr>
        <w:rFonts w:asciiTheme="majorBidi" w:hAnsiTheme="majorBidi" w:cstheme="majorBidi"/>
        <w:i/>
        <w:iCs/>
        <w:sz w:val="28"/>
        <w:szCs w:val="28"/>
        <w:lang w:val="da-DK"/>
      </w:rPr>
    </w:pPr>
    <w:r w:rsidRPr="006E631C">
      <w:rPr>
        <w:rFonts w:asciiTheme="majorBidi" w:hAnsiTheme="majorBidi" w:cstheme="majorBidi"/>
        <w:i/>
        <w:iCs/>
        <w:lang w:val="da-DK"/>
      </w:rPr>
      <w:t xml:space="preserve"> </w:t>
    </w:r>
    <w:r w:rsidRPr="006E631C">
      <w:rPr>
        <w:rFonts w:asciiTheme="majorBidi" w:hAnsiTheme="majorBidi" w:cstheme="majorBidi"/>
        <w:i/>
        <w:iCs/>
        <w:sz w:val="28"/>
        <w:szCs w:val="28"/>
        <w:lang w:val="da-DK"/>
      </w:rPr>
      <w:t xml:space="preserve">Se mere på hjemmesiden www.elers.dk. Spørgsmål kan rettes til ic@elers.dk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31" w:rsidRDefault="00463731" w:rsidP="00C32C4A">
      <w:r>
        <w:separator/>
      </w:r>
    </w:p>
  </w:footnote>
  <w:footnote w:type="continuationSeparator" w:id="0">
    <w:p w:rsidR="00463731" w:rsidRDefault="00463731" w:rsidP="00C32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C4A"/>
    <w:rsid w:val="00060F2A"/>
    <w:rsid w:val="000D09D1"/>
    <w:rsid w:val="0012432D"/>
    <w:rsid w:val="0017151E"/>
    <w:rsid w:val="00377BF4"/>
    <w:rsid w:val="00463731"/>
    <w:rsid w:val="004B2A37"/>
    <w:rsid w:val="00537591"/>
    <w:rsid w:val="005A6939"/>
    <w:rsid w:val="00677ED2"/>
    <w:rsid w:val="006E631C"/>
    <w:rsid w:val="00876639"/>
    <w:rsid w:val="00A30118"/>
    <w:rsid w:val="00AA2EFF"/>
    <w:rsid w:val="00B51B7E"/>
    <w:rsid w:val="00BA2B36"/>
    <w:rsid w:val="00C32C4A"/>
    <w:rsid w:val="00D422D0"/>
    <w:rsid w:val="00D618B5"/>
    <w:rsid w:val="00E75D18"/>
    <w:rsid w:val="00EB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2A37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B2A37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Brdtekst1">
    <w:name w:val="Brødtekst1"/>
    <w:rsid w:val="00C32C4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C32C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32C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efod">
    <w:name w:val="footer"/>
    <w:basedOn w:val="Normal"/>
    <w:link w:val="SidefodTegn"/>
    <w:uiPriority w:val="99"/>
    <w:semiHidden/>
    <w:unhideWhenUsed/>
    <w:rsid w:val="00C32C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32C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2C4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2C4A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C32C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Mikkelsen</dc:creator>
  <cp:lastModifiedBy>Mette Mikkelsen</cp:lastModifiedBy>
  <cp:revision>5</cp:revision>
  <cp:lastPrinted>2017-09-11T12:32:00Z</cp:lastPrinted>
  <dcterms:created xsi:type="dcterms:W3CDTF">2017-09-11T12:31:00Z</dcterms:created>
  <dcterms:modified xsi:type="dcterms:W3CDTF">2017-09-18T19:55:00Z</dcterms:modified>
</cp:coreProperties>
</file>